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02C76" w14:textId="1DC51AD7" w:rsidR="00227A38" w:rsidRDefault="004779DE" w:rsidP="00D63CA0">
      <w:pPr>
        <w:ind w:left="-720" w:right="-720"/>
        <w:jc w:val="center"/>
        <w:rPr>
          <w:rFonts w:cstheme="minorHAnsi"/>
          <w:b/>
          <w:sz w:val="32"/>
        </w:rPr>
      </w:pPr>
      <w:r w:rsidRPr="004779DE">
        <w:rPr>
          <w:rFonts w:cstheme="minorHAnsi"/>
          <w:b/>
          <w:sz w:val="32"/>
        </w:rPr>
        <w:br/>
        <w:t xml:space="preserve">Western Governors’ </w:t>
      </w:r>
      <w:r w:rsidR="00331A03">
        <w:rPr>
          <w:rFonts w:cstheme="minorHAnsi"/>
          <w:b/>
          <w:sz w:val="32"/>
        </w:rPr>
        <w:t>Foundation</w:t>
      </w:r>
      <w:r w:rsidRPr="004779DE">
        <w:rPr>
          <w:rFonts w:cstheme="minorHAnsi"/>
          <w:b/>
          <w:sz w:val="32"/>
        </w:rPr>
        <w:t xml:space="preserve"> High School Art Competition </w:t>
      </w:r>
      <w:r w:rsidR="00227A38">
        <w:rPr>
          <w:rFonts w:cstheme="minorHAnsi"/>
          <w:b/>
          <w:sz w:val="32"/>
        </w:rPr>
        <w:t>202</w:t>
      </w:r>
      <w:r w:rsidR="005B49E9">
        <w:rPr>
          <w:rFonts w:cstheme="minorHAnsi"/>
          <w:b/>
          <w:sz w:val="32"/>
        </w:rPr>
        <w:t>1</w:t>
      </w:r>
    </w:p>
    <w:p w14:paraId="7FD9326F" w14:textId="77777777" w:rsidR="005B49E9" w:rsidRPr="00811BAE" w:rsidRDefault="005B49E9" w:rsidP="00D63CA0">
      <w:pPr>
        <w:ind w:left="-720" w:right="-720"/>
        <w:jc w:val="center"/>
        <w:rPr>
          <w:rFonts w:cstheme="minorHAnsi"/>
          <w:b/>
          <w:sz w:val="24"/>
          <w:szCs w:val="24"/>
        </w:rPr>
      </w:pPr>
    </w:p>
    <w:p w14:paraId="494C9E9A" w14:textId="0589DE81" w:rsidR="00EC16C3" w:rsidRPr="009036E9" w:rsidRDefault="00EC16C3" w:rsidP="00D63CA0">
      <w:pPr>
        <w:ind w:left="-720" w:right="-720"/>
        <w:rPr>
          <w:rFonts w:cstheme="minorHAnsi"/>
        </w:rPr>
      </w:pPr>
      <w:r w:rsidRPr="009036E9">
        <w:rPr>
          <w:rFonts w:cstheme="minorHAnsi"/>
        </w:rPr>
        <w:t xml:space="preserve">The “Celebrate the West” </w:t>
      </w:r>
      <w:r w:rsidR="004615D3" w:rsidRPr="009036E9">
        <w:rPr>
          <w:rFonts w:cstheme="minorHAnsi"/>
        </w:rPr>
        <w:t>20</w:t>
      </w:r>
      <w:r w:rsidR="005B49E9">
        <w:rPr>
          <w:rFonts w:cstheme="minorHAnsi"/>
        </w:rPr>
        <w:t>21</w:t>
      </w:r>
      <w:r w:rsidR="004615D3" w:rsidRPr="009036E9">
        <w:rPr>
          <w:rFonts w:cstheme="minorHAnsi"/>
        </w:rPr>
        <w:t xml:space="preserve"> </w:t>
      </w:r>
      <w:r w:rsidRPr="009036E9">
        <w:rPr>
          <w:rFonts w:cstheme="minorHAnsi"/>
        </w:rPr>
        <w:t xml:space="preserve">art competition is open to high school students (Grades 9-12) in the Western Governors’ </w:t>
      </w:r>
      <w:r w:rsidR="0056457E" w:rsidRPr="009036E9">
        <w:rPr>
          <w:rFonts w:cstheme="minorHAnsi"/>
        </w:rPr>
        <w:t xml:space="preserve">Association’s </w:t>
      </w:r>
      <w:r w:rsidR="00331A03">
        <w:rPr>
          <w:rFonts w:cstheme="minorHAnsi"/>
        </w:rPr>
        <w:t xml:space="preserve">(WGA) </w:t>
      </w:r>
      <w:r w:rsidR="0056457E" w:rsidRPr="009036E9">
        <w:rPr>
          <w:rFonts w:cstheme="minorHAnsi"/>
        </w:rPr>
        <w:t>active-member states and</w:t>
      </w:r>
      <w:r w:rsidRPr="009036E9">
        <w:rPr>
          <w:rFonts w:cstheme="minorHAnsi"/>
        </w:rPr>
        <w:t xml:space="preserve"> </w:t>
      </w:r>
      <w:r w:rsidR="00811BAE">
        <w:rPr>
          <w:rFonts w:cstheme="minorHAnsi"/>
        </w:rPr>
        <w:t>territories</w:t>
      </w:r>
      <w:r w:rsidRPr="009036E9">
        <w:rPr>
          <w:rFonts w:cstheme="minorHAnsi"/>
        </w:rPr>
        <w:t xml:space="preserve"> (</w:t>
      </w:r>
      <w:r w:rsidR="009036E9" w:rsidRPr="009036E9">
        <w:rPr>
          <w:rFonts w:cstheme="minorHAnsi"/>
        </w:rPr>
        <w:t>l</w:t>
      </w:r>
      <w:r w:rsidRPr="009036E9">
        <w:rPr>
          <w:rFonts w:cstheme="minorHAnsi"/>
        </w:rPr>
        <w:t xml:space="preserve">ist below). </w:t>
      </w:r>
    </w:p>
    <w:p w14:paraId="1B6D5D87" w14:textId="77777777" w:rsidR="00EC16C3" w:rsidRPr="009036E9" w:rsidRDefault="00EC16C3" w:rsidP="00D63CA0">
      <w:pPr>
        <w:ind w:left="-720" w:right="-720"/>
        <w:rPr>
          <w:rFonts w:cstheme="minorHAnsi"/>
        </w:rPr>
      </w:pPr>
      <w:r w:rsidRPr="009036E9">
        <w:rPr>
          <w:rFonts w:cstheme="minorHAnsi"/>
          <w:b/>
        </w:rPr>
        <w:t>The Competition:</w:t>
      </w:r>
      <w:r w:rsidRPr="009036E9">
        <w:rPr>
          <w:rFonts w:cstheme="minorHAnsi"/>
        </w:rPr>
        <w:t xml:space="preserve"> Submit an original two-dimensional artwork that conveys what your state means to you, how you are artistically inspired by your state, or the uniqueness of living in the West. You may draw inspiration from your state’s history, landmarks, natural resources, National Parks or Monuments, current or historical events, people, community, and culture. </w:t>
      </w:r>
    </w:p>
    <w:p w14:paraId="4DA9C6E1" w14:textId="6FDA45BD" w:rsidR="00237EA1" w:rsidRPr="009036E9" w:rsidRDefault="00237EA1" w:rsidP="00D63CA0">
      <w:pPr>
        <w:ind w:left="-720" w:right="-720"/>
        <w:rPr>
          <w:rFonts w:cstheme="minorHAnsi"/>
          <w:b/>
        </w:rPr>
      </w:pPr>
      <w:bookmarkStart w:id="0" w:name="_Hlk491886184"/>
      <w:r w:rsidRPr="009036E9">
        <w:rPr>
          <w:rFonts w:cstheme="minorHAnsi"/>
          <w:b/>
        </w:rPr>
        <w:t>“Original artwork” is defined as artwork which is unique in concept, design, and execution, and is created directly and personally by the Student. “Original” work is not a copy or imitation</w:t>
      </w:r>
      <w:r w:rsidR="005B49E9">
        <w:rPr>
          <w:rFonts w:cstheme="minorHAnsi"/>
          <w:b/>
        </w:rPr>
        <w:t xml:space="preserve"> from another artists’ work or from images found on the internet</w:t>
      </w:r>
      <w:r w:rsidRPr="009036E9">
        <w:rPr>
          <w:rFonts w:cstheme="minorHAnsi"/>
          <w:b/>
        </w:rPr>
        <w:t>.</w:t>
      </w:r>
    </w:p>
    <w:bookmarkEnd w:id="0"/>
    <w:p w14:paraId="184413C6" w14:textId="0940E59B" w:rsidR="00811BAE" w:rsidRDefault="005B49E9" w:rsidP="00811BAE">
      <w:pPr>
        <w:shd w:val="clear" w:color="auto" w:fill="FFFFFF"/>
        <w:spacing w:before="100" w:beforeAutospacing="1" w:after="100" w:afterAutospacing="1" w:line="300" w:lineRule="atLeast"/>
        <w:ind w:left="-720" w:right="-720"/>
        <w:rPr>
          <w:rFonts w:eastAsia="Times New Roman" w:cstheme="minorHAnsi"/>
          <w:sz w:val="21"/>
          <w:szCs w:val="21"/>
        </w:rPr>
      </w:pPr>
      <w:r w:rsidRPr="00331A03">
        <w:rPr>
          <w:rFonts w:cstheme="minorHAnsi"/>
          <w:b/>
          <w:bCs/>
        </w:rPr>
        <w:t>The deadline for entry is April 30, 202</w:t>
      </w:r>
      <w:r>
        <w:rPr>
          <w:rFonts w:cstheme="minorHAnsi"/>
          <w:b/>
          <w:bCs/>
        </w:rPr>
        <w:t>1</w:t>
      </w:r>
      <w:r w:rsidRPr="00331A03">
        <w:rPr>
          <w:rFonts w:cstheme="minorHAnsi"/>
          <w:b/>
          <w:bCs/>
        </w:rPr>
        <w:t>.</w:t>
      </w:r>
      <w:r w:rsidRPr="009036E9">
        <w:rPr>
          <w:rFonts w:cstheme="minorHAnsi"/>
          <w:b/>
        </w:rPr>
        <w:t xml:space="preserve"> </w:t>
      </w:r>
      <w:r>
        <w:rPr>
          <w:rFonts w:cstheme="minorHAnsi"/>
          <w:b/>
        </w:rPr>
        <w:t xml:space="preserve">Judging for State Finalists will be conducted May 7, 2021. State </w:t>
      </w:r>
      <w:r w:rsidR="00237EA1" w:rsidRPr="009036E9">
        <w:rPr>
          <w:rFonts w:eastAsia="Times New Roman" w:cstheme="minorHAnsi"/>
          <w:b/>
          <w:bCs/>
          <w:sz w:val="21"/>
          <w:szCs w:val="21"/>
        </w:rPr>
        <w:t>Finalists will be displayed</w:t>
      </w:r>
      <w:r w:rsidR="00237EA1" w:rsidRPr="009036E9">
        <w:rPr>
          <w:rFonts w:eastAsia="Times New Roman" w:cstheme="minorHAnsi"/>
          <w:sz w:val="21"/>
          <w:szCs w:val="21"/>
        </w:rPr>
        <w:t> </w:t>
      </w:r>
      <w:r>
        <w:rPr>
          <w:rFonts w:eastAsia="Times New Roman" w:cstheme="minorHAnsi"/>
          <w:sz w:val="21"/>
          <w:szCs w:val="21"/>
        </w:rPr>
        <w:t xml:space="preserve">in an online virtual competition in conjunction with </w:t>
      </w:r>
      <w:r w:rsidR="00237EA1" w:rsidRPr="009036E9">
        <w:rPr>
          <w:rFonts w:eastAsia="Times New Roman" w:cstheme="minorHAnsi"/>
          <w:sz w:val="21"/>
          <w:szCs w:val="21"/>
        </w:rPr>
        <w:t xml:space="preserve">the WGA Governors’ </w:t>
      </w:r>
      <w:r w:rsidR="009036E9">
        <w:rPr>
          <w:rFonts w:eastAsia="Times New Roman" w:cstheme="minorHAnsi"/>
          <w:sz w:val="21"/>
          <w:szCs w:val="21"/>
        </w:rPr>
        <w:t>Annual</w:t>
      </w:r>
      <w:r w:rsidR="00237EA1" w:rsidRPr="009036E9">
        <w:rPr>
          <w:rFonts w:eastAsia="Times New Roman" w:cstheme="minorHAnsi"/>
          <w:sz w:val="21"/>
          <w:szCs w:val="21"/>
        </w:rPr>
        <w:t xml:space="preserve"> Meeting to be held </w:t>
      </w:r>
      <w:r w:rsidR="00811BAE">
        <w:rPr>
          <w:rFonts w:eastAsia="Times New Roman" w:cstheme="minorHAnsi"/>
          <w:sz w:val="21"/>
          <w:szCs w:val="21"/>
        </w:rPr>
        <w:t>May 14-16, 2021</w:t>
      </w:r>
      <w:r w:rsidR="00811BAE">
        <w:rPr>
          <w:rFonts w:eastAsia="Times New Roman" w:cstheme="minorHAnsi"/>
          <w:sz w:val="21"/>
          <w:szCs w:val="21"/>
        </w:rPr>
        <w:t xml:space="preserve"> </w:t>
      </w:r>
      <w:r w:rsidR="00237EA1" w:rsidRPr="009036E9">
        <w:rPr>
          <w:rFonts w:eastAsia="Times New Roman" w:cstheme="minorHAnsi"/>
          <w:sz w:val="21"/>
          <w:szCs w:val="21"/>
        </w:rPr>
        <w:t xml:space="preserve">in </w:t>
      </w:r>
      <w:r>
        <w:rPr>
          <w:rFonts w:eastAsia="Times New Roman" w:cstheme="minorHAnsi"/>
          <w:sz w:val="21"/>
          <w:szCs w:val="21"/>
        </w:rPr>
        <w:t>Sunriver</w:t>
      </w:r>
      <w:r w:rsidR="00227A38">
        <w:rPr>
          <w:rFonts w:eastAsia="Times New Roman" w:cstheme="minorHAnsi"/>
          <w:sz w:val="21"/>
          <w:szCs w:val="21"/>
        </w:rPr>
        <w:t xml:space="preserve">, </w:t>
      </w:r>
      <w:r>
        <w:rPr>
          <w:rFonts w:eastAsia="Times New Roman" w:cstheme="minorHAnsi"/>
          <w:sz w:val="21"/>
          <w:szCs w:val="21"/>
        </w:rPr>
        <w:t>Oregon</w:t>
      </w:r>
      <w:r w:rsidR="00237EA1" w:rsidRPr="009036E9">
        <w:rPr>
          <w:rFonts w:eastAsia="Times New Roman" w:cstheme="minorHAnsi"/>
          <w:sz w:val="21"/>
          <w:szCs w:val="21"/>
        </w:rPr>
        <w:t xml:space="preserve">. </w:t>
      </w:r>
      <w:bookmarkStart w:id="1" w:name="_Hlk52793544"/>
      <w:r w:rsidR="00811BAE" w:rsidRPr="00C43A4C">
        <w:rPr>
          <w:rFonts w:eastAsia="Times New Roman" w:cstheme="minorHAnsi"/>
        </w:rPr>
        <w:t xml:space="preserve">Finalists will compete for First ($1,500), Second ($750), and Third Place ($500) Awards voted on by meeting attendees, which include governors and their staff, and WGA sponsors. </w:t>
      </w:r>
      <w:r w:rsidR="00811BAE">
        <w:rPr>
          <w:rFonts w:eastAsia="Times New Roman" w:cstheme="minorHAnsi"/>
        </w:rPr>
        <w:t xml:space="preserve">Remaining </w:t>
      </w:r>
      <w:r w:rsidR="00811BAE" w:rsidRPr="00C43A4C">
        <w:rPr>
          <w:rFonts w:eastAsia="Times New Roman" w:cstheme="minorHAnsi"/>
        </w:rPr>
        <w:t>State Finalists win $200.</w:t>
      </w:r>
      <w:bookmarkEnd w:id="1"/>
    </w:p>
    <w:p w14:paraId="388EC45D" w14:textId="0D7C174F" w:rsidR="005B49E9" w:rsidRPr="009036E9" w:rsidRDefault="005B49E9" w:rsidP="00D63CA0">
      <w:pPr>
        <w:shd w:val="clear" w:color="auto" w:fill="FFFFFF"/>
        <w:spacing w:before="100" w:beforeAutospacing="1" w:after="100" w:afterAutospacing="1" w:line="300" w:lineRule="atLeast"/>
        <w:ind w:left="-720" w:right="-720"/>
        <w:rPr>
          <w:rFonts w:eastAsia="Times New Roman" w:cstheme="minorHAnsi"/>
          <w:sz w:val="21"/>
          <w:szCs w:val="21"/>
        </w:rPr>
      </w:pPr>
      <w:r w:rsidRPr="005B49E9">
        <w:rPr>
          <w:rFonts w:eastAsia="Times New Roman" w:cstheme="minorHAnsi"/>
          <w:b/>
          <w:bCs/>
          <w:sz w:val="21"/>
          <w:szCs w:val="21"/>
        </w:rPr>
        <w:t>The online competition will conclude May 21, 2021</w:t>
      </w:r>
      <w:r>
        <w:rPr>
          <w:rFonts w:eastAsia="Times New Roman" w:cstheme="minorHAnsi"/>
          <w:sz w:val="21"/>
          <w:szCs w:val="21"/>
        </w:rPr>
        <w:t>, and students will be notified of the results on that date.</w:t>
      </w:r>
    </w:p>
    <w:p w14:paraId="4AA61C00" w14:textId="249F03F8" w:rsidR="004615D3" w:rsidRDefault="004615D3" w:rsidP="00D63CA0">
      <w:pPr>
        <w:ind w:left="-720" w:right="-720"/>
        <w:rPr>
          <w:rFonts w:cstheme="minorHAnsi"/>
        </w:rPr>
      </w:pPr>
      <w:r w:rsidRPr="009036E9">
        <w:rPr>
          <w:rFonts w:cstheme="minorHAnsi"/>
        </w:rPr>
        <w:t>Students may have the opportunity</w:t>
      </w:r>
      <w:r w:rsidR="00811BAE">
        <w:rPr>
          <w:rFonts w:cstheme="minorHAnsi"/>
        </w:rPr>
        <w:t xml:space="preserve">, </w:t>
      </w:r>
      <w:r w:rsidR="00811BAE" w:rsidRPr="009036E9">
        <w:rPr>
          <w:rFonts w:cstheme="minorHAnsi"/>
        </w:rPr>
        <w:t>subject to scheduling and availability</w:t>
      </w:r>
      <w:r w:rsidR="00811BAE">
        <w:rPr>
          <w:rFonts w:cstheme="minorHAnsi"/>
        </w:rPr>
        <w:t>,</w:t>
      </w:r>
      <w:r w:rsidRPr="009036E9">
        <w:rPr>
          <w:rFonts w:cstheme="minorHAnsi"/>
        </w:rPr>
        <w:t xml:space="preserve"> to have their artwork displayed in their home state’s capitol building and meet with their governor.</w:t>
      </w:r>
    </w:p>
    <w:p w14:paraId="74378D34" w14:textId="438827DD" w:rsidR="005B49E9" w:rsidRDefault="000154AA" w:rsidP="00D63CA0">
      <w:pPr>
        <w:ind w:left="-720" w:right="-720"/>
        <w:rPr>
          <w:rFonts w:cstheme="minorHAnsi"/>
          <w:b/>
          <w:bCs/>
        </w:rPr>
      </w:pPr>
      <w:r w:rsidRPr="005B49E9">
        <w:rPr>
          <w:rFonts w:cstheme="minorHAnsi"/>
          <w:b/>
          <w:bCs/>
        </w:rPr>
        <w:t>To enter</w:t>
      </w:r>
      <w:r w:rsidR="00E6791E" w:rsidRPr="005B49E9">
        <w:rPr>
          <w:rFonts w:cstheme="minorHAnsi"/>
          <w:b/>
          <w:bCs/>
        </w:rPr>
        <w:t>,</w:t>
      </w:r>
      <w:r w:rsidR="00EC16C3" w:rsidRPr="005B49E9">
        <w:rPr>
          <w:rFonts w:cstheme="minorHAnsi"/>
          <w:b/>
          <w:bCs/>
        </w:rPr>
        <w:t xml:space="preserve"> </w:t>
      </w:r>
      <w:r w:rsidR="00E6791E" w:rsidRPr="005B49E9">
        <w:rPr>
          <w:rFonts w:cstheme="minorHAnsi"/>
          <w:b/>
          <w:bCs/>
        </w:rPr>
        <w:t>s</w:t>
      </w:r>
      <w:r w:rsidR="00EC16C3" w:rsidRPr="005B49E9">
        <w:rPr>
          <w:rFonts w:cstheme="minorHAnsi"/>
          <w:b/>
          <w:bCs/>
        </w:rPr>
        <w:t xml:space="preserve">tudents submit an </w:t>
      </w:r>
      <w:r w:rsidRPr="005B49E9">
        <w:rPr>
          <w:rFonts w:cstheme="minorHAnsi"/>
          <w:b/>
          <w:bCs/>
        </w:rPr>
        <w:t xml:space="preserve">Entry Form </w:t>
      </w:r>
      <w:r w:rsidR="00EC16C3" w:rsidRPr="005B49E9">
        <w:rPr>
          <w:rFonts w:cstheme="minorHAnsi"/>
          <w:b/>
          <w:bCs/>
        </w:rPr>
        <w:t xml:space="preserve">and a digital copy </w:t>
      </w:r>
      <w:r w:rsidR="00947D88" w:rsidRPr="005B49E9">
        <w:rPr>
          <w:rFonts w:cstheme="minorHAnsi"/>
          <w:b/>
          <w:bCs/>
        </w:rPr>
        <w:t xml:space="preserve">(PNG, JPG, PDF, BMP, TIF) </w:t>
      </w:r>
      <w:r w:rsidR="00EC16C3" w:rsidRPr="005B49E9">
        <w:rPr>
          <w:rFonts w:cstheme="minorHAnsi"/>
          <w:b/>
          <w:bCs/>
        </w:rPr>
        <w:t xml:space="preserve">of their artwork via email to </w:t>
      </w:r>
      <w:hyperlink r:id="rId7" w:history="1">
        <w:r w:rsidR="005B49E9" w:rsidRPr="0030798D">
          <w:rPr>
            <w:rStyle w:val="Hyperlink"/>
            <w:rFonts w:cstheme="minorHAnsi"/>
            <w:b/>
            <w:bCs/>
          </w:rPr>
          <w:t>WGAart@westgov.org</w:t>
        </w:r>
      </w:hyperlink>
      <w:r w:rsidR="00EC16C3" w:rsidRPr="005B49E9">
        <w:rPr>
          <w:rFonts w:cstheme="minorHAnsi"/>
          <w:b/>
          <w:bCs/>
        </w:rPr>
        <w:t>.</w:t>
      </w:r>
      <w:r w:rsidR="005B49E9">
        <w:rPr>
          <w:rFonts w:cstheme="minorHAnsi"/>
          <w:b/>
          <w:bCs/>
        </w:rPr>
        <w:t xml:space="preserve"> Please read the Rules before entering and email any questions to </w:t>
      </w:r>
      <w:hyperlink r:id="rId8" w:history="1">
        <w:r w:rsidR="005B49E9" w:rsidRPr="0030798D">
          <w:rPr>
            <w:rStyle w:val="Hyperlink"/>
            <w:rFonts w:cstheme="minorHAnsi"/>
            <w:b/>
            <w:bCs/>
          </w:rPr>
          <w:t>WGAart@westgov.org</w:t>
        </w:r>
      </w:hyperlink>
      <w:r w:rsidR="005B49E9" w:rsidRPr="005B49E9">
        <w:rPr>
          <w:rFonts w:cstheme="minorHAnsi"/>
          <w:b/>
          <w:bCs/>
        </w:rPr>
        <w:t>.</w:t>
      </w:r>
    </w:p>
    <w:p w14:paraId="3903D257" w14:textId="3F365255" w:rsidR="00331A03" w:rsidRPr="005B49E9" w:rsidRDefault="00EC16C3" w:rsidP="00D63CA0">
      <w:pPr>
        <w:ind w:left="-720" w:right="-720"/>
        <w:rPr>
          <w:rFonts w:cstheme="minorHAnsi"/>
          <w:b/>
          <w:bCs/>
        </w:rPr>
      </w:pPr>
      <w:r w:rsidRPr="005B49E9">
        <w:rPr>
          <w:rFonts w:cstheme="minorHAnsi"/>
          <w:b/>
          <w:bCs/>
        </w:rPr>
        <w:t xml:space="preserve">Go to WGA’s website </w:t>
      </w:r>
      <w:hyperlink r:id="rId9" w:history="1">
        <w:r w:rsidR="005B49E9" w:rsidRPr="0030798D">
          <w:rPr>
            <w:rStyle w:val="Hyperlink"/>
            <w:rFonts w:cstheme="minorHAnsi"/>
            <w:b/>
            <w:bCs/>
          </w:rPr>
          <w:t>www.westgov.org</w:t>
        </w:r>
      </w:hyperlink>
      <w:r w:rsidR="005B49E9">
        <w:rPr>
          <w:rFonts w:cstheme="minorHAnsi"/>
          <w:b/>
          <w:bCs/>
        </w:rPr>
        <w:t xml:space="preserve">  to see prior winners and</w:t>
      </w:r>
      <w:r w:rsidRPr="005B49E9">
        <w:rPr>
          <w:rFonts w:cstheme="minorHAnsi"/>
          <w:b/>
          <w:bCs/>
        </w:rPr>
        <w:t xml:space="preserve"> to find the </w:t>
      </w:r>
      <w:r w:rsidR="000154AA" w:rsidRPr="005B49E9">
        <w:rPr>
          <w:rFonts w:cstheme="minorHAnsi"/>
          <w:b/>
          <w:bCs/>
        </w:rPr>
        <w:t xml:space="preserve">Entry Form </w:t>
      </w:r>
      <w:r w:rsidRPr="005B49E9">
        <w:rPr>
          <w:rFonts w:cstheme="minorHAnsi"/>
          <w:b/>
          <w:bCs/>
        </w:rPr>
        <w:t xml:space="preserve">and </w:t>
      </w:r>
      <w:r w:rsidR="000154AA" w:rsidRPr="005B49E9">
        <w:rPr>
          <w:rFonts w:cstheme="minorHAnsi"/>
          <w:b/>
          <w:bCs/>
        </w:rPr>
        <w:t>Rules</w:t>
      </w:r>
      <w:r w:rsidRPr="005B49E9">
        <w:rPr>
          <w:rFonts w:cstheme="minorHAnsi"/>
          <w:b/>
          <w:bCs/>
        </w:rPr>
        <w:t>; or call 303-623-9378.</w:t>
      </w:r>
      <w:r w:rsidR="00AD0BAF" w:rsidRPr="005B49E9">
        <w:rPr>
          <w:rFonts w:cstheme="minorHAnsi"/>
          <w:b/>
          <w:bCs/>
        </w:rPr>
        <w:t xml:space="preserve"> </w:t>
      </w:r>
    </w:p>
    <w:p w14:paraId="618CFAD3" w14:textId="62A93490" w:rsidR="00EC16C3" w:rsidRPr="009036E9" w:rsidRDefault="00EC16C3" w:rsidP="00D63CA0">
      <w:pPr>
        <w:ind w:left="-720" w:right="-720"/>
        <w:rPr>
          <w:rFonts w:cstheme="minorHAnsi"/>
          <w:b/>
        </w:rPr>
      </w:pPr>
      <w:bookmarkStart w:id="2" w:name="_Hlk52793747"/>
      <w:r w:rsidRPr="009036E9">
        <w:rPr>
          <w:rFonts w:cstheme="minorHAnsi"/>
        </w:rPr>
        <w:t xml:space="preserve">Entry </w:t>
      </w:r>
      <w:r w:rsidR="00237EA1" w:rsidRPr="009036E9">
        <w:rPr>
          <w:rFonts w:cstheme="minorHAnsi"/>
        </w:rPr>
        <w:t xml:space="preserve">is free, and </w:t>
      </w:r>
      <w:r w:rsidR="00CF4C6D" w:rsidRPr="009036E9">
        <w:rPr>
          <w:rFonts w:cstheme="minorHAnsi"/>
        </w:rPr>
        <w:t xml:space="preserve">framing, matting, and </w:t>
      </w:r>
      <w:r w:rsidR="00237EA1" w:rsidRPr="009036E9">
        <w:rPr>
          <w:rFonts w:cstheme="minorHAnsi"/>
        </w:rPr>
        <w:t>shipping charges are paid for by WGA.</w:t>
      </w:r>
      <w:r w:rsidR="00AD0BAF">
        <w:rPr>
          <w:rFonts w:cstheme="minorHAnsi"/>
        </w:rPr>
        <w:t xml:space="preserve"> </w:t>
      </w:r>
    </w:p>
    <w:bookmarkEnd w:id="2"/>
    <w:p w14:paraId="787F4DC9" w14:textId="2DA35A65" w:rsidR="003763A3" w:rsidRDefault="00EC16C3" w:rsidP="00D63CA0">
      <w:pPr>
        <w:ind w:left="-720" w:right="-720"/>
        <w:rPr>
          <w:rFonts w:cstheme="minorHAnsi"/>
        </w:rPr>
      </w:pPr>
      <w:r w:rsidRPr="009036E9">
        <w:rPr>
          <w:rFonts w:cstheme="minorHAnsi"/>
        </w:rPr>
        <w:t xml:space="preserve">“Celebrate the West” is open to high school students from Alaska, American Samoa, Arizona, California, Colorado, Guam, Hawaii, Idaho, </w:t>
      </w:r>
      <w:r w:rsidR="00227A38">
        <w:rPr>
          <w:rFonts w:cstheme="minorHAnsi"/>
        </w:rPr>
        <w:t xml:space="preserve">Kansas, </w:t>
      </w:r>
      <w:r w:rsidRPr="009036E9">
        <w:rPr>
          <w:rFonts w:cstheme="minorHAnsi"/>
        </w:rPr>
        <w:t>Montana, Nevada, New Mexico, North Dakota, Northern Mariana Islands, Oklahoma, Oregon, South Dakota, Utah, Washington, Wyoming.</w:t>
      </w:r>
      <w:r w:rsidR="00AD0BAF">
        <w:rPr>
          <w:rFonts w:cstheme="minorHAnsi"/>
        </w:rPr>
        <w:t xml:space="preserve"> </w:t>
      </w:r>
    </w:p>
    <w:p w14:paraId="6ECF964A" w14:textId="7D64FD9E" w:rsidR="00F70464" w:rsidRPr="00F70464" w:rsidRDefault="0004337E" w:rsidP="00D63CA0">
      <w:pPr>
        <w:ind w:left="-720" w:right="-720"/>
        <w:rPr>
          <w:rFonts w:cstheme="minorHAnsi"/>
          <w:b/>
          <w:bCs/>
        </w:rPr>
      </w:pPr>
      <w:r>
        <w:rPr>
          <w:rFonts w:cstheme="minorHAnsi"/>
          <w:b/>
          <w:bCs/>
        </w:rPr>
        <w:t>***</w:t>
      </w:r>
      <w:r w:rsidR="00F70464" w:rsidRPr="00F70464">
        <w:rPr>
          <w:rFonts w:cstheme="minorHAnsi"/>
          <w:b/>
          <w:bCs/>
        </w:rPr>
        <w:t>One participating teacher will be selected the Western Governors’ Foundation Chairman’s Award for Outstanding High School Art Teacher, with a prize of $300 to be awarded to the winning teacher</w:t>
      </w:r>
      <w:r>
        <w:rPr>
          <w:rFonts w:cstheme="minorHAnsi"/>
          <w:b/>
          <w:bCs/>
        </w:rPr>
        <w:t>!</w:t>
      </w:r>
    </w:p>
    <w:sectPr w:rsidR="00F70464" w:rsidRPr="00F70464">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878AD" w14:textId="77777777" w:rsidR="00607432" w:rsidRDefault="00607432" w:rsidP="004779DE">
      <w:pPr>
        <w:spacing w:after="0" w:line="240" w:lineRule="auto"/>
      </w:pPr>
      <w:r>
        <w:separator/>
      </w:r>
    </w:p>
  </w:endnote>
  <w:endnote w:type="continuationSeparator" w:id="0">
    <w:p w14:paraId="1F806B7A" w14:textId="77777777" w:rsidR="00607432" w:rsidRDefault="00607432" w:rsidP="00477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47FD9" w14:textId="11D0CF30" w:rsidR="00884E42" w:rsidRDefault="00884E42" w:rsidP="00884E42">
    <w:pPr>
      <w:pStyle w:val="Footer"/>
      <w:jc w:val="center"/>
    </w:pPr>
    <w:r>
      <w:rPr>
        <w:noProof/>
      </w:rPr>
      <w:drawing>
        <wp:inline distT="0" distB="0" distL="0" distR="0" wp14:anchorId="12A92AF3" wp14:editId="0C2C89F5">
          <wp:extent cx="2492701" cy="756119"/>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GA_Primary_RGB.JPG"/>
                  <pic:cNvPicPr/>
                </pic:nvPicPr>
                <pic:blipFill>
                  <a:blip r:embed="rId1">
                    <a:extLst>
                      <a:ext uri="{28A0092B-C50C-407E-A947-70E740481C1C}">
                        <a14:useLocalDpi xmlns:a14="http://schemas.microsoft.com/office/drawing/2010/main" val="0"/>
                      </a:ext>
                    </a:extLst>
                  </a:blip>
                  <a:stretch>
                    <a:fillRect/>
                  </a:stretch>
                </pic:blipFill>
                <pic:spPr>
                  <a:xfrm>
                    <a:off x="0" y="0"/>
                    <a:ext cx="2492701" cy="7561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EB93F" w14:textId="77777777" w:rsidR="00607432" w:rsidRDefault="00607432" w:rsidP="004779DE">
      <w:pPr>
        <w:spacing w:after="0" w:line="240" w:lineRule="auto"/>
      </w:pPr>
      <w:r>
        <w:separator/>
      </w:r>
    </w:p>
  </w:footnote>
  <w:footnote w:type="continuationSeparator" w:id="0">
    <w:p w14:paraId="7C5BA46C" w14:textId="77777777" w:rsidR="00607432" w:rsidRDefault="00607432" w:rsidP="00477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16837" w14:textId="362BC14A" w:rsidR="004779DE" w:rsidRPr="004779DE" w:rsidRDefault="004779DE" w:rsidP="004779DE">
    <w:pPr>
      <w:pStyle w:val="Header"/>
      <w:jc w:val="center"/>
    </w:pPr>
    <w:r>
      <w:rPr>
        <w:noProof/>
      </w:rPr>
      <w:drawing>
        <wp:inline distT="0" distB="0" distL="0" distR="0" wp14:anchorId="47A2F332" wp14:editId="28000356">
          <wp:extent cx="2752725" cy="901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ebrate the West Art Competition Logo.jpg"/>
                  <pic:cNvPicPr/>
                </pic:nvPicPr>
                <pic:blipFill>
                  <a:blip r:embed="rId1">
                    <a:extLst>
                      <a:ext uri="{28A0092B-C50C-407E-A947-70E740481C1C}">
                        <a14:useLocalDpi xmlns:a14="http://schemas.microsoft.com/office/drawing/2010/main" val="0"/>
                      </a:ext>
                    </a:extLst>
                  </a:blip>
                  <a:stretch>
                    <a:fillRect/>
                  </a:stretch>
                </pic:blipFill>
                <pic:spPr>
                  <a:xfrm>
                    <a:off x="0" y="0"/>
                    <a:ext cx="2806098" cy="9191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21E5A"/>
    <w:multiLevelType w:val="multilevel"/>
    <w:tmpl w:val="5936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6C3"/>
    <w:rsid w:val="000154AA"/>
    <w:rsid w:val="0004337E"/>
    <w:rsid w:val="000A30F6"/>
    <w:rsid w:val="00132B96"/>
    <w:rsid w:val="001F50C9"/>
    <w:rsid w:val="00227A38"/>
    <w:rsid w:val="0023006D"/>
    <w:rsid w:val="00237EA1"/>
    <w:rsid w:val="00314DB5"/>
    <w:rsid w:val="00331A03"/>
    <w:rsid w:val="00375934"/>
    <w:rsid w:val="003763A3"/>
    <w:rsid w:val="004615D3"/>
    <w:rsid w:val="004779DE"/>
    <w:rsid w:val="0056457E"/>
    <w:rsid w:val="005B49E9"/>
    <w:rsid w:val="005C0DB1"/>
    <w:rsid w:val="00607432"/>
    <w:rsid w:val="00641BFE"/>
    <w:rsid w:val="00750C0D"/>
    <w:rsid w:val="007901A5"/>
    <w:rsid w:val="00811BAE"/>
    <w:rsid w:val="00884E42"/>
    <w:rsid w:val="00890677"/>
    <w:rsid w:val="009036E9"/>
    <w:rsid w:val="00947D88"/>
    <w:rsid w:val="00AD0BAF"/>
    <w:rsid w:val="00B23EC5"/>
    <w:rsid w:val="00CA671E"/>
    <w:rsid w:val="00CF4C6D"/>
    <w:rsid w:val="00D63CA0"/>
    <w:rsid w:val="00E07C1E"/>
    <w:rsid w:val="00E6791E"/>
    <w:rsid w:val="00EC16C3"/>
    <w:rsid w:val="00F029B7"/>
    <w:rsid w:val="00F50BA0"/>
    <w:rsid w:val="00F70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2AA996"/>
  <w15:chartTrackingRefBased/>
  <w15:docId w15:val="{78533A53-0AF0-4C21-91FB-6D737C886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EA1"/>
    <w:rPr>
      <w:rFonts w:ascii="Segoe UI" w:hAnsi="Segoe UI" w:cs="Segoe UI"/>
      <w:sz w:val="18"/>
      <w:szCs w:val="18"/>
    </w:rPr>
  </w:style>
  <w:style w:type="character" w:styleId="CommentReference">
    <w:name w:val="annotation reference"/>
    <w:basedOn w:val="DefaultParagraphFont"/>
    <w:uiPriority w:val="99"/>
    <w:semiHidden/>
    <w:unhideWhenUsed/>
    <w:rsid w:val="00890677"/>
    <w:rPr>
      <w:sz w:val="16"/>
      <w:szCs w:val="16"/>
    </w:rPr>
  </w:style>
  <w:style w:type="paragraph" w:styleId="CommentText">
    <w:name w:val="annotation text"/>
    <w:basedOn w:val="Normal"/>
    <w:link w:val="CommentTextChar"/>
    <w:uiPriority w:val="99"/>
    <w:semiHidden/>
    <w:unhideWhenUsed/>
    <w:rsid w:val="00890677"/>
    <w:pPr>
      <w:spacing w:line="240" w:lineRule="auto"/>
    </w:pPr>
    <w:rPr>
      <w:sz w:val="20"/>
      <w:szCs w:val="20"/>
    </w:rPr>
  </w:style>
  <w:style w:type="character" w:customStyle="1" w:styleId="CommentTextChar">
    <w:name w:val="Comment Text Char"/>
    <w:basedOn w:val="DefaultParagraphFont"/>
    <w:link w:val="CommentText"/>
    <w:uiPriority w:val="99"/>
    <w:semiHidden/>
    <w:rsid w:val="00890677"/>
    <w:rPr>
      <w:sz w:val="20"/>
      <w:szCs w:val="20"/>
    </w:rPr>
  </w:style>
  <w:style w:type="paragraph" w:styleId="CommentSubject">
    <w:name w:val="annotation subject"/>
    <w:basedOn w:val="CommentText"/>
    <w:next w:val="CommentText"/>
    <w:link w:val="CommentSubjectChar"/>
    <w:uiPriority w:val="99"/>
    <w:semiHidden/>
    <w:unhideWhenUsed/>
    <w:rsid w:val="00890677"/>
    <w:rPr>
      <w:b/>
      <w:bCs/>
    </w:rPr>
  </w:style>
  <w:style w:type="character" w:customStyle="1" w:styleId="CommentSubjectChar">
    <w:name w:val="Comment Subject Char"/>
    <w:basedOn w:val="CommentTextChar"/>
    <w:link w:val="CommentSubject"/>
    <w:uiPriority w:val="99"/>
    <w:semiHidden/>
    <w:rsid w:val="00890677"/>
    <w:rPr>
      <w:b/>
      <w:bCs/>
      <w:sz w:val="20"/>
      <w:szCs w:val="20"/>
    </w:rPr>
  </w:style>
  <w:style w:type="paragraph" w:styleId="Header">
    <w:name w:val="header"/>
    <w:basedOn w:val="Normal"/>
    <w:link w:val="HeaderChar"/>
    <w:uiPriority w:val="99"/>
    <w:unhideWhenUsed/>
    <w:rsid w:val="004779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9DE"/>
  </w:style>
  <w:style w:type="paragraph" w:styleId="Footer">
    <w:name w:val="footer"/>
    <w:basedOn w:val="Normal"/>
    <w:link w:val="FooterChar"/>
    <w:uiPriority w:val="99"/>
    <w:unhideWhenUsed/>
    <w:rsid w:val="00477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9DE"/>
  </w:style>
  <w:style w:type="character" w:styleId="Hyperlink">
    <w:name w:val="Hyperlink"/>
    <w:basedOn w:val="DefaultParagraphFont"/>
    <w:uiPriority w:val="99"/>
    <w:unhideWhenUsed/>
    <w:rsid w:val="000A30F6"/>
    <w:rPr>
      <w:color w:val="0563C1"/>
      <w:u w:val="single"/>
    </w:rPr>
  </w:style>
  <w:style w:type="character" w:styleId="UnresolvedMention">
    <w:name w:val="Unresolved Mention"/>
    <w:basedOn w:val="DefaultParagraphFont"/>
    <w:uiPriority w:val="99"/>
    <w:semiHidden/>
    <w:unhideWhenUsed/>
    <w:rsid w:val="005B4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GAart@westgov.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GAart@westgov.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estgov.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ogsbury</dc:creator>
  <cp:keywords/>
  <dc:description/>
  <cp:lastModifiedBy>Joe Rassenfoss</cp:lastModifiedBy>
  <cp:revision>3</cp:revision>
  <dcterms:created xsi:type="dcterms:W3CDTF">2020-10-05T18:10:00Z</dcterms:created>
  <dcterms:modified xsi:type="dcterms:W3CDTF">2020-10-05T18:38:00Z</dcterms:modified>
</cp:coreProperties>
</file>